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BF" w:rsidRDefault="00017CBF" w:rsidP="006769D6">
      <w:pPr>
        <w:ind w:hanging="1271"/>
        <w:rPr>
          <w:rFonts w:ascii="Book Antiqua" w:hAnsi="Book Antiqua"/>
          <w:sz w:val="22"/>
          <w:szCs w:val="22"/>
          <w:lang w:val="es-MX"/>
        </w:rPr>
      </w:pPr>
    </w:p>
    <w:p w:rsidR="00781B81" w:rsidRDefault="00781B81" w:rsidP="00781B81">
      <w:pPr>
        <w:ind w:left="709"/>
        <w:rPr>
          <w:rFonts w:ascii="Book Antiqua" w:hAnsi="Book Antiqua"/>
          <w:sz w:val="22"/>
          <w:szCs w:val="22"/>
          <w:lang w:val="es-MX"/>
        </w:rPr>
      </w:pPr>
    </w:p>
    <w:p w:rsidR="00A87853" w:rsidRPr="00C307BB" w:rsidRDefault="003845A0" w:rsidP="00A87853">
      <w:pPr>
        <w:ind w:left="709"/>
        <w:jc w:val="both"/>
        <w:rPr>
          <w:rFonts w:ascii="Book Antiqua" w:hAnsi="Book Antiqua"/>
          <w:b/>
          <w:sz w:val="22"/>
          <w:szCs w:val="22"/>
          <w:lang w:val="es-MX"/>
        </w:rPr>
      </w:pPr>
      <w:r w:rsidRPr="00C307BB">
        <w:rPr>
          <w:rFonts w:ascii="Book Antiqua" w:hAnsi="Book Antiqua"/>
          <w:b/>
          <w:sz w:val="22"/>
          <w:szCs w:val="22"/>
          <w:lang w:val="es-MX"/>
        </w:rPr>
        <w:t>Requerimientos Funcionales del Estudio de Grabación de Canal 15:</w:t>
      </w:r>
    </w:p>
    <w:p w:rsidR="00A87853" w:rsidRDefault="00A87853" w:rsidP="00A87853">
      <w:pPr>
        <w:ind w:left="709"/>
        <w:jc w:val="both"/>
        <w:rPr>
          <w:rFonts w:ascii="Book Antiqua" w:hAnsi="Book Antiqua"/>
          <w:sz w:val="22"/>
          <w:szCs w:val="22"/>
          <w:lang w:val="es-MX"/>
        </w:rPr>
      </w:pPr>
    </w:p>
    <w:p w:rsidR="00A87853" w:rsidRDefault="003845A0" w:rsidP="00C122B9">
      <w:pPr>
        <w:pStyle w:val="Prrafodelista"/>
        <w:numPr>
          <w:ilvl w:val="0"/>
          <w:numId w:val="9"/>
        </w:numPr>
        <w:ind w:left="993" w:hanging="284"/>
        <w:jc w:val="both"/>
        <w:rPr>
          <w:rFonts w:ascii="Book Antiqua" w:hAnsi="Book Antiqua"/>
          <w:b/>
          <w:sz w:val="22"/>
          <w:szCs w:val="22"/>
          <w:lang w:val="es-MX"/>
        </w:rPr>
      </w:pPr>
      <w:r w:rsidRPr="00A87853">
        <w:rPr>
          <w:rFonts w:ascii="Book Antiqua" w:hAnsi="Book Antiqua"/>
          <w:b/>
          <w:sz w:val="22"/>
          <w:szCs w:val="22"/>
          <w:lang w:val="es-MX"/>
        </w:rPr>
        <w:t>Dimensiones del Espacio:</w:t>
      </w:r>
    </w:p>
    <w:p w:rsidR="00C122B9" w:rsidRPr="00C122B9" w:rsidRDefault="00C122B9" w:rsidP="00C122B9">
      <w:pPr>
        <w:jc w:val="both"/>
        <w:rPr>
          <w:rFonts w:ascii="Book Antiqua" w:hAnsi="Book Antiqua"/>
          <w:b/>
          <w:sz w:val="22"/>
          <w:szCs w:val="22"/>
          <w:lang w:val="es-MX"/>
        </w:rPr>
      </w:pPr>
    </w:p>
    <w:p w:rsidR="00A87853" w:rsidRPr="00A87853" w:rsidRDefault="00A87853" w:rsidP="00C122B9">
      <w:pPr>
        <w:pStyle w:val="Prrafodelista"/>
        <w:ind w:left="993"/>
        <w:jc w:val="both"/>
        <w:rPr>
          <w:rFonts w:ascii="Book Antiqua" w:hAnsi="Book Antiqua"/>
          <w:sz w:val="22"/>
          <w:szCs w:val="22"/>
          <w:lang w:val="es-MX"/>
        </w:rPr>
      </w:pPr>
      <w:r w:rsidRPr="00A87853">
        <w:rPr>
          <w:rFonts w:ascii="Book Antiqua" w:hAnsi="Book Antiqua"/>
          <w:sz w:val="22"/>
          <w:szCs w:val="22"/>
          <w:lang w:val="es-MX"/>
        </w:rPr>
        <w:t>Largo: 10.0m</w:t>
      </w:r>
    </w:p>
    <w:p w:rsidR="00A87853" w:rsidRPr="00A87853" w:rsidRDefault="00A87853" w:rsidP="00C122B9">
      <w:pPr>
        <w:pStyle w:val="Prrafodelista"/>
        <w:ind w:left="993"/>
        <w:jc w:val="both"/>
        <w:rPr>
          <w:rFonts w:ascii="Book Antiqua" w:hAnsi="Book Antiqua"/>
          <w:sz w:val="22"/>
          <w:szCs w:val="22"/>
          <w:lang w:val="es-MX"/>
        </w:rPr>
      </w:pPr>
      <w:r w:rsidRPr="00A87853">
        <w:rPr>
          <w:rFonts w:ascii="Book Antiqua" w:hAnsi="Book Antiqua"/>
          <w:sz w:val="22"/>
          <w:szCs w:val="22"/>
          <w:lang w:val="es-MX"/>
        </w:rPr>
        <w:t>Ancho: 9.70 m</w:t>
      </w:r>
    </w:p>
    <w:p w:rsidR="00A87853" w:rsidRPr="00A87853" w:rsidRDefault="00A87853" w:rsidP="00C122B9">
      <w:pPr>
        <w:pStyle w:val="Prrafodelista"/>
        <w:ind w:left="993"/>
        <w:jc w:val="both"/>
        <w:rPr>
          <w:rFonts w:ascii="Book Antiqua" w:hAnsi="Book Antiqua"/>
          <w:sz w:val="22"/>
          <w:szCs w:val="22"/>
          <w:lang w:val="es-MX"/>
        </w:rPr>
      </w:pPr>
      <w:r w:rsidRPr="00A87853">
        <w:rPr>
          <w:rFonts w:ascii="Book Antiqua" w:hAnsi="Book Antiqua"/>
          <w:sz w:val="22"/>
          <w:szCs w:val="22"/>
          <w:lang w:val="es-MX"/>
        </w:rPr>
        <w:t>Altura Piso a Cielo 1:</w:t>
      </w:r>
      <w:r>
        <w:rPr>
          <w:rFonts w:ascii="Book Antiqua" w:hAnsi="Book Antiqua"/>
          <w:sz w:val="22"/>
          <w:szCs w:val="22"/>
          <w:lang w:val="es-MX"/>
        </w:rPr>
        <w:t xml:space="preserve"> 5.92m</w:t>
      </w:r>
    </w:p>
    <w:p w:rsidR="00A87853" w:rsidRPr="00A87853" w:rsidRDefault="00A87853" w:rsidP="00C122B9">
      <w:pPr>
        <w:pStyle w:val="Prrafodelista"/>
        <w:ind w:left="993"/>
        <w:jc w:val="both"/>
        <w:rPr>
          <w:rFonts w:ascii="Book Antiqua" w:hAnsi="Book Antiqua"/>
          <w:sz w:val="22"/>
          <w:szCs w:val="22"/>
          <w:lang w:val="es-MX"/>
        </w:rPr>
      </w:pPr>
      <w:r w:rsidRPr="00A87853">
        <w:rPr>
          <w:rFonts w:ascii="Book Antiqua" w:hAnsi="Book Antiqua"/>
          <w:sz w:val="22"/>
          <w:szCs w:val="22"/>
          <w:lang w:val="es-MX"/>
        </w:rPr>
        <w:t>Altura Piso a Cielo 2:</w:t>
      </w:r>
      <w:r>
        <w:rPr>
          <w:rFonts w:ascii="Book Antiqua" w:hAnsi="Book Antiqua"/>
          <w:sz w:val="22"/>
          <w:szCs w:val="22"/>
          <w:lang w:val="es-MX"/>
        </w:rPr>
        <w:t xml:space="preserve"> 7.98m</w:t>
      </w:r>
    </w:p>
    <w:p w:rsidR="00A87853" w:rsidRPr="00A87853" w:rsidRDefault="00A87853" w:rsidP="00C122B9">
      <w:pPr>
        <w:pStyle w:val="Prrafodelista"/>
        <w:ind w:left="993"/>
        <w:jc w:val="both"/>
        <w:rPr>
          <w:rFonts w:ascii="Book Antiqua" w:hAnsi="Book Antiqua"/>
          <w:sz w:val="22"/>
          <w:szCs w:val="22"/>
          <w:lang w:val="es-MX"/>
        </w:rPr>
      </w:pPr>
      <w:r w:rsidRPr="00A87853">
        <w:rPr>
          <w:rFonts w:ascii="Book Antiqua" w:hAnsi="Book Antiqua"/>
          <w:sz w:val="22"/>
          <w:szCs w:val="22"/>
          <w:lang w:val="es-MX"/>
        </w:rPr>
        <w:t>Altura de piso a</w:t>
      </w:r>
      <w:r>
        <w:rPr>
          <w:rFonts w:ascii="Book Antiqua" w:hAnsi="Book Antiqua"/>
          <w:sz w:val="22"/>
          <w:szCs w:val="22"/>
          <w:lang w:val="es-MX"/>
        </w:rPr>
        <w:t xml:space="preserve"> pasarela</w:t>
      </w:r>
      <w:r w:rsidRPr="00A87853">
        <w:rPr>
          <w:rFonts w:ascii="Book Antiqua" w:hAnsi="Book Antiqua"/>
          <w:sz w:val="22"/>
          <w:szCs w:val="22"/>
          <w:lang w:val="es-MX"/>
        </w:rPr>
        <w:t xml:space="preserve">: </w:t>
      </w:r>
      <w:r>
        <w:rPr>
          <w:rFonts w:ascii="Book Antiqua" w:hAnsi="Book Antiqua"/>
          <w:sz w:val="22"/>
          <w:szCs w:val="22"/>
          <w:lang w:val="es-MX"/>
        </w:rPr>
        <w:t>5.00m</w:t>
      </w:r>
    </w:p>
    <w:p w:rsidR="00A87853" w:rsidRDefault="00A87853" w:rsidP="00C122B9">
      <w:pPr>
        <w:pStyle w:val="Prrafodelista"/>
        <w:ind w:left="993"/>
        <w:jc w:val="both"/>
        <w:rPr>
          <w:rFonts w:ascii="Book Antiqua" w:hAnsi="Book Antiqua"/>
          <w:sz w:val="22"/>
          <w:szCs w:val="22"/>
          <w:lang w:val="es-MX"/>
        </w:rPr>
      </w:pPr>
      <w:r w:rsidRPr="00A87853">
        <w:rPr>
          <w:rFonts w:ascii="Book Antiqua" w:hAnsi="Book Antiqua"/>
          <w:sz w:val="22"/>
          <w:szCs w:val="22"/>
          <w:lang w:val="es-MX"/>
        </w:rPr>
        <w:t>Área: 108 m2</w:t>
      </w:r>
    </w:p>
    <w:p w:rsidR="00A87853" w:rsidRDefault="00C122B9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noProof/>
          <w:sz w:val="22"/>
          <w:szCs w:val="22"/>
          <w:lang w:val="es-CR" w:eastAsia="es-CR"/>
        </w:rPr>
        <w:t xml:space="preserve">    </w:t>
      </w:r>
      <w:r>
        <w:rPr>
          <w:rFonts w:ascii="Book Antiqua" w:hAnsi="Book Antiqua"/>
          <w:noProof/>
          <w:sz w:val="22"/>
          <w:szCs w:val="22"/>
          <w:lang w:val="es-CR" w:eastAsia="es-CR"/>
        </w:rPr>
        <w:drawing>
          <wp:inline distT="0" distB="0" distL="0" distR="0">
            <wp:extent cx="3867150" cy="3867150"/>
            <wp:effectExtent l="19050" t="0" r="0" b="0"/>
            <wp:docPr id="5" name="3 Imagen" descr="planta arquitectó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a arquitectóni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965" cy="38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noProof/>
          <w:sz w:val="22"/>
          <w:szCs w:val="22"/>
          <w:lang w:val="es-CR" w:eastAsia="es-CR"/>
        </w:rPr>
        <w:t xml:space="preserve">      </w:t>
      </w: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  <w:r>
        <w:rPr>
          <w:rFonts w:ascii="Book Antiqua" w:hAnsi="Book Antiqua"/>
          <w:b/>
          <w:noProof/>
          <w:sz w:val="22"/>
          <w:szCs w:val="22"/>
          <w:lang w:val="es-CR" w:eastAsia="es-CR"/>
        </w:rPr>
        <w:lastRenderedPageBreak/>
        <w:t xml:space="preserve">                   </w:t>
      </w:r>
      <w:r>
        <w:rPr>
          <w:rFonts w:ascii="Book Antiqua" w:hAnsi="Book Antiqua"/>
          <w:b/>
          <w:noProof/>
          <w:sz w:val="22"/>
          <w:szCs w:val="22"/>
          <w:lang w:val="es-CR" w:eastAsia="es-CR"/>
        </w:rPr>
        <w:drawing>
          <wp:inline distT="0" distB="0" distL="0" distR="0">
            <wp:extent cx="3403776" cy="2826385"/>
            <wp:effectExtent l="19050" t="0" r="6174" b="0"/>
            <wp:docPr id="7" name="0 Imagen" descr="Corte 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e A-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776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</w:p>
    <w:p w:rsidR="00ED7EFB" w:rsidRDefault="00ED7EFB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</w:p>
    <w:p w:rsidR="00ED7EFB" w:rsidRDefault="00ED7EFB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</w:p>
    <w:p w:rsidR="00ED7EFB" w:rsidRDefault="00ED7EFB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</w:p>
    <w:p w:rsidR="00ED7EFB" w:rsidRDefault="00ED7EFB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  <w:r>
        <w:rPr>
          <w:rFonts w:ascii="Book Antiqua" w:hAnsi="Book Antiqua"/>
          <w:b/>
          <w:noProof/>
          <w:sz w:val="22"/>
          <w:szCs w:val="22"/>
          <w:lang w:val="es-CR" w:eastAsia="es-CR"/>
        </w:rPr>
        <w:t xml:space="preserve">    </w:t>
      </w:r>
      <w:r>
        <w:rPr>
          <w:rFonts w:ascii="Book Antiqua" w:hAnsi="Book Antiqua"/>
          <w:b/>
          <w:noProof/>
          <w:sz w:val="22"/>
          <w:szCs w:val="22"/>
          <w:lang w:val="es-CR" w:eastAsia="es-CR"/>
        </w:rPr>
        <w:drawing>
          <wp:inline distT="0" distB="0" distL="0" distR="0">
            <wp:extent cx="3714750" cy="2628135"/>
            <wp:effectExtent l="19050" t="0" r="0" b="0"/>
            <wp:docPr id="8" name="7 Imagen" descr="Corte B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e B-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36" cy="262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b/>
          <w:noProof/>
          <w:sz w:val="22"/>
          <w:szCs w:val="22"/>
          <w:lang w:val="es-CR" w:eastAsia="es-CR"/>
        </w:rPr>
      </w:pP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b/>
          <w:noProof/>
          <w:sz w:val="22"/>
          <w:szCs w:val="22"/>
          <w:lang w:val="es-CR" w:eastAsia="es-CR"/>
        </w:rPr>
        <w:t xml:space="preserve">        </w:t>
      </w: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</w:p>
    <w:p w:rsidR="00ED7EFB" w:rsidRDefault="00ED7EFB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</w:p>
    <w:p w:rsidR="00ED7EFB" w:rsidRDefault="00ED7EFB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</w:p>
    <w:p w:rsidR="00ED7EFB" w:rsidRDefault="00ED7EFB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</w:p>
    <w:p w:rsidR="00C122B9" w:rsidRDefault="00C122B9" w:rsidP="00A87853">
      <w:pPr>
        <w:pStyle w:val="Prrafodelista"/>
        <w:ind w:left="1429"/>
        <w:jc w:val="both"/>
        <w:rPr>
          <w:rFonts w:ascii="Book Antiqua" w:hAnsi="Book Antiqua"/>
          <w:sz w:val="22"/>
          <w:szCs w:val="22"/>
          <w:lang w:val="es-MX"/>
        </w:rPr>
      </w:pPr>
    </w:p>
    <w:p w:rsidR="00C122B9" w:rsidRDefault="00C122B9" w:rsidP="00C122B9">
      <w:pPr>
        <w:pStyle w:val="Prrafodelista"/>
        <w:numPr>
          <w:ilvl w:val="0"/>
          <w:numId w:val="9"/>
        </w:numPr>
        <w:ind w:left="993" w:hanging="284"/>
        <w:jc w:val="both"/>
        <w:rPr>
          <w:rFonts w:ascii="Book Antiqua" w:hAnsi="Book Antiqua"/>
          <w:b/>
          <w:sz w:val="22"/>
          <w:szCs w:val="22"/>
          <w:lang w:val="es-MX"/>
        </w:rPr>
      </w:pPr>
      <w:r>
        <w:rPr>
          <w:rFonts w:ascii="Book Antiqua" w:hAnsi="Book Antiqua"/>
          <w:b/>
          <w:sz w:val="22"/>
          <w:szCs w:val="22"/>
          <w:lang w:val="es-MX"/>
        </w:rPr>
        <w:t>Requerimientos Funcionales y Espaciales</w:t>
      </w:r>
    </w:p>
    <w:p w:rsidR="00C122B9" w:rsidRDefault="00C122B9" w:rsidP="00C122B9">
      <w:pPr>
        <w:pStyle w:val="Prrafodelista"/>
        <w:ind w:left="993"/>
        <w:jc w:val="both"/>
        <w:rPr>
          <w:rFonts w:ascii="Book Antiqua" w:hAnsi="Book Antiqua"/>
          <w:b/>
          <w:sz w:val="22"/>
          <w:szCs w:val="22"/>
          <w:lang w:val="es-MX"/>
        </w:rPr>
      </w:pPr>
    </w:p>
    <w:p w:rsidR="00ED7EFB" w:rsidRDefault="0064770C" w:rsidP="00ED7EFB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>El estudio es un espacio</w:t>
      </w:r>
      <w:r w:rsidR="00ED7EFB">
        <w:rPr>
          <w:rFonts w:ascii="Book Antiqua" w:hAnsi="Book Antiqua"/>
          <w:sz w:val="22"/>
          <w:szCs w:val="22"/>
          <w:lang w:val="es-MX"/>
        </w:rPr>
        <w:t xml:space="preserve"> aislado</w:t>
      </w:r>
      <w:r>
        <w:rPr>
          <w:rFonts w:ascii="Book Antiqua" w:hAnsi="Book Antiqua"/>
          <w:sz w:val="22"/>
          <w:szCs w:val="22"/>
          <w:lang w:val="es-MX"/>
        </w:rPr>
        <w:t xml:space="preserve"> acústicamente</w:t>
      </w:r>
      <w:r w:rsidR="00ED7EFB">
        <w:rPr>
          <w:rFonts w:ascii="Book Antiqua" w:hAnsi="Book Antiqua"/>
          <w:sz w:val="22"/>
          <w:szCs w:val="22"/>
          <w:lang w:val="es-MX"/>
        </w:rPr>
        <w:t>, de planta libre, en donde se instalan distintos escenarios</w:t>
      </w:r>
      <w:r>
        <w:rPr>
          <w:rFonts w:ascii="Book Antiqua" w:hAnsi="Book Antiqua"/>
          <w:sz w:val="22"/>
          <w:szCs w:val="22"/>
          <w:lang w:val="es-MX"/>
        </w:rPr>
        <w:t xml:space="preserve"> o sets</w:t>
      </w:r>
      <w:r w:rsidR="00ED7EFB">
        <w:rPr>
          <w:rFonts w:ascii="Book Antiqua" w:hAnsi="Book Antiqua"/>
          <w:sz w:val="22"/>
          <w:szCs w:val="22"/>
          <w:lang w:val="es-MX"/>
        </w:rPr>
        <w:t>, los cuales deben ser de fácil ensamblaje y desa</w:t>
      </w:r>
      <w:r>
        <w:rPr>
          <w:rFonts w:ascii="Book Antiqua" w:hAnsi="Book Antiqua"/>
          <w:sz w:val="22"/>
          <w:szCs w:val="22"/>
          <w:lang w:val="es-MX"/>
        </w:rPr>
        <w:t>r</w:t>
      </w:r>
      <w:r w:rsidR="00ED7EFB">
        <w:rPr>
          <w:rFonts w:ascii="Book Antiqua" w:hAnsi="Book Antiqua"/>
          <w:sz w:val="22"/>
          <w:szCs w:val="22"/>
          <w:lang w:val="es-MX"/>
        </w:rPr>
        <w:t xml:space="preserve">mables. Se deberá diseñar una estrategia de acomodo de escenarios, pues </w:t>
      </w:r>
      <w:r>
        <w:rPr>
          <w:rFonts w:ascii="Book Antiqua" w:hAnsi="Book Antiqua"/>
          <w:sz w:val="22"/>
          <w:szCs w:val="22"/>
          <w:lang w:val="es-MX"/>
        </w:rPr>
        <w:t>é</w:t>
      </w:r>
      <w:r w:rsidR="00ED7EFB">
        <w:rPr>
          <w:rFonts w:ascii="Book Antiqua" w:hAnsi="Book Antiqua"/>
          <w:sz w:val="22"/>
          <w:szCs w:val="22"/>
          <w:lang w:val="es-MX"/>
        </w:rPr>
        <w:t xml:space="preserve">ste estudio </w:t>
      </w:r>
      <w:r>
        <w:rPr>
          <w:rFonts w:ascii="Book Antiqua" w:hAnsi="Book Antiqua"/>
          <w:sz w:val="22"/>
          <w:szCs w:val="22"/>
          <w:lang w:val="es-MX"/>
        </w:rPr>
        <w:t>es</w:t>
      </w:r>
      <w:r w:rsidR="00ED7EFB">
        <w:rPr>
          <w:rFonts w:ascii="Book Antiqua" w:hAnsi="Book Antiqua"/>
          <w:sz w:val="22"/>
          <w:szCs w:val="22"/>
          <w:lang w:val="es-MX"/>
        </w:rPr>
        <w:t xml:space="preserve"> utilizado por distintas grabaciones durante un mismo día o misma semana. </w:t>
      </w:r>
    </w:p>
    <w:p w:rsidR="00ED7EFB" w:rsidRDefault="00ED7EFB" w:rsidP="00C122B9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 xml:space="preserve">La superficie del piso debe ser totalmente lisa, de forma que durante el movimiento de cámaras </w:t>
      </w:r>
      <w:r w:rsidR="0064770C">
        <w:rPr>
          <w:rFonts w:ascii="Book Antiqua" w:hAnsi="Book Antiqua"/>
          <w:sz w:val="22"/>
          <w:szCs w:val="22"/>
          <w:lang w:val="es-MX"/>
        </w:rPr>
        <w:t>sobre ruedas</w:t>
      </w:r>
      <w:r>
        <w:rPr>
          <w:rFonts w:ascii="Book Antiqua" w:hAnsi="Book Antiqua"/>
          <w:sz w:val="22"/>
          <w:szCs w:val="22"/>
          <w:lang w:val="es-MX"/>
        </w:rPr>
        <w:t xml:space="preserve">, la imagen no tenga ninguna vibración. </w:t>
      </w:r>
    </w:p>
    <w:p w:rsidR="00ED7EFB" w:rsidRDefault="00ED7EFB" w:rsidP="00C122B9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>Las paredes y cielos debe tener tratamientos acústicos, aislado de los ruidos</w:t>
      </w:r>
      <w:r w:rsidR="0064770C">
        <w:rPr>
          <w:rFonts w:ascii="Book Antiqua" w:hAnsi="Book Antiqua"/>
          <w:sz w:val="22"/>
          <w:szCs w:val="22"/>
          <w:lang w:val="es-MX"/>
        </w:rPr>
        <w:t xml:space="preserve"> y vibraciones </w:t>
      </w:r>
      <w:r>
        <w:rPr>
          <w:rFonts w:ascii="Book Antiqua" w:hAnsi="Book Antiqua"/>
          <w:sz w:val="22"/>
          <w:szCs w:val="22"/>
          <w:lang w:val="es-MX"/>
        </w:rPr>
        <w:t xml:space="preserve">del exterior. </w:t>
      </w:r>
    </w:p>
    <w:p w:rsidR="00C307BB" w:rsidRDefault="00C307BB" w:rsidP="00C122B9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 xml:space="preserve">Las paredes deben contar con curva entre piso y pared. </w:t>
      </w:r>
      <w:r w:rsidR="00051ADC">
        <w:rPr>
          <w:rFonts w:ascii="Book Antiqua" w:hAnsi="Book Antiqua"/>
          <w:sz w:val="22"/>
          <w:szCs w:val="22"/>
          <w:lang w:val="es-MX"/>
        </w:rPr>
        <w:t>Los colores debe ser gris</w:t>
      </w:r>
      <w:r w:rsidR="0064770C">
        <w:rPr>
          <w:rFonts w:ascii="Book Antiqua" w:hAnsi="Book Antiqua"/>
          <w:sz w:val="22"/>
          <w:szCs w:val="22"/>
          <w:lang w:val="es-MX"/>
        </w:rPr>
        <w:t xml:space="preserve"> oscuro</w:t>
      </w:r>
      <w:r w:rsidR="00051ADC">
        <w:rPr>
          <w:rFonts w:ascii="Book Antiqua" w:hAnsi="Book Antiqua"/>
          <w:sz w:val="22"/>
          <w:szCs w:val="22"/>
          <w:lang w:val="es-MX"/>
        </w:rPr>
        <w:t xml:space="preserve"> , </w:t>
      </w:r>
      <w:r w:rsidR="0064770C">
        <w:rPr>
          <w:rFonts w:ascii="Book Antiqua" w:hAnsi="Book Antiqua"/>
          <w:sz w:val="22"/>
          <w:szCs w:val="22"/>
          <w:lang w:val="es-MX"/>
        </w:rPr>
        <w:t>o negro</w:t>
      </w:r>
    </w:p>
    <w:p w:rsidR="006A0F23" w:rsidRDefault="00C122B9" w:rsidP="00C122B9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 w:rsidRPr="00C122B9">
        <w:rPr>
          <w:rFonts w:ascii="Book Antiqua" w:hAnsi="Book Antiqua"/>
          <w:sz w:val="22"/>
          <w:szCs w:val="22"/>
          <w:lang w:val="es-MX"/>
        </w:rPr>
        <w:t xml:space="preserve">Ambiente </w:t>
      </w:r>
      <w:r w:rsidR="00C307BB">
        <w:rPr>
          <w:rFonts w:ascii="Book Antiqua" w:hAnsi="Book Antiqua"/>
          <w:sz w:val="22"/>
          <w:szCs w:val="22"/>
          <w:lang w:val="es-MX"/>
        </w:rPr>
        <w:t xml:space="preserve">debe ser </w:t>
      </w:r>
      <w:r w:rsidRPr="00C122B9">
        <w:rPr>
          <w:rFonts w:ascii="Book Antiqua" w:hAnsi="Book Antiqua"/>
          <w:sz w:val="22"/>
          <w:szCs w:val="22"/>
          <w:lang w:val="es-MX"/>
        </w:rPr>
        <w:t>controlado</w:t>
      </w:r>
      <w:r>
        <w:rPr>
          <w:rFonts w:ascii="Book Antiqua" w:hAnsi="Book Antiqua"/>
          <w:sz w:val="22"/>
          <w:szCs w:val="22"/>
          <w:lang w:val="es-MX"/>
        </w:rPr>
        <w:t xml:space="preserve"> mediante sistema centralizado de aire acondicionado, con ductería. La cual </w:t>
      </w:r>
      <w:r w:rsidR="00C307BB">
        <w:rPr>
          <w:rFonts w:ascii="Book Antiqua" w:hAnsi="Book Antiqua"/>
          <w:sz w:val="22"/>
          <w:szCs w:val="22"/>
          <w:lang w:val="es-MX"/>
        </w:rPr>
        <w:t>debe</w:t>
      </w:r>
      <w:r>
        <w:rPr>
          <w:rFonts w:ascii="Book Antiqua" w:hAnsi="Book Antiqua"/>
          <w:sz w:val="22"/>
          <w:szCs w:val="22"/>
          <w:lang w:val="es-MX"/>
        </w:rPr>
        <w:t xml:space="preserve"> diseñada</w:t>
      </w:r>
      <w:r w:rsidR="006A0F23">
        <w:rPr>
          <w:rFonts w:ascii="Book Antiqua" w:hAnsi="Book Antiqua"/>
          <w:sz w:val="22"/>
          <w:szCs w:val="22"/>
          <w:lang w:val="es-MX"/>
        </w:rPr>
        <w:t xml:space="preserve"> de forma que</w:t>
      </w:r>
      <w:r>
        <w:rPr>
          <w:rFonts w:ascii="Book Antiqua" w:hAnsi="Book Antiqua"/>
          <w:sz w:val="22"/>
          <w:szCs w:val="22"/>
          <w:lang w:val="es-MX"/>
        </w:rPr>
        <w:t xml:space="preserve"> no</w:t>
      </w:r>
      <w:r w:rsidR="006A0F23">
        <w:rPr>
          <w:rFonts w:ascii="Book Antiqua" w:hAnsi="Book Antiqua"/>
          <w:sz w:val="22"/>
          <w:szCs w:val="22"/>
          <w:lang w:val="es-MX"/>
        </w:rPr>
        <w:t xml:space="preserve"> interfiera</w:t>
      </w:r>
      <w:r>
        <w:rPr>
          <w:rFonts w:ascii="Book Antiqua" w:hAnsi="Book Antiqua"/>
          <w:sz w:val="22"/>
          <w:szCs w:val="22"/>
          <w:lang w:val="es-MX"/>
        </w:rPr>
        <w:t xml:space="preserve"> con la ubicación de los sistemas de ilum</w:t>
      </w:r>
      <w:r w:rsidR="006A0F23">
        <w:rPr>
          <w:rFonts w:ascii="Book Antiqua" w:hAnsi="Book Antiqua"/>
          <w:sz w:val="22"/>
          <w:szCs w:val="22"/>
          <w:lang w:val="es-MX"/>
        </w:rPr>
        <w:t>i</w:t>
      </w:r>
      <w:r>
        <w:rPr>
          <w:rFonts w:ascii="Book Antiqua" w:hAnsi="Book Antiqua"/>
          <w:sz w:val="22"/>
          <w:szCs w:val="22"/>
          <w:lang w:val="es-MX"/>
        </w:rPr>
        <w:t>nación y de grabación</w:t>
      </w:r>
      <w:r w:rsidR="006A0F23">
        <w:rPr>
          <w:rFonts w:ascii="Book Antiqua" w:hAnsi="Book Antiqua"/>
          <w:sz w:val="22"/>
          <w:szCs w:val="22"/>
          <w:lang w:val="es-MX"/>
        </w:rPr>
        <w:t>.</w:t>
      </w:r>
    </w:p>
    <w:p w:rsidR="00ED7EFB" w:rsidRPr="00C307BB" w:rsidRDefault="006A0F23" w:rsidP="00C307BB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>La iluminación debe ser artificial</w:t>
      </w:r>
      <w:r w:rsidR="00ED7EFB">
        <w:rPr>
          <w:rFonts w:ascii="Book Antiqua" w:hAnsi="Book Antiqua"/>
          <w:sz w:val="22"/>
          <w:szCs w:val="22"/>
          <w:lang w:val="es-MX"/>
        </w:rPr>
        <w:t xml:space="preserve"> mediante una iluminación general y </w:t>
      </w:r>
      <w:r w:rsidR="00B25C17">
        <w:rPr>
          <w:rFonts w:ascii="Book Antiqua" w:hAnsi="Book Antiqua"/>
          <w:sz w:val="22"/>
          <w:szCs w:val="22"/>
          <w:lang w:val="es-MX"/>
        </w:rPr>
        <w:t>reflectores,</w:t>
      </w:r>
      <w:r>
        <w:rPr>
          <w:rFonts w:ascii="Book Antiqua" w:hAnsi="Book Antiqua"/>
          <w:sz w:val="22"/>
          <w:szCs w:val="22"/>
          <w:lang w:val="es-MX"/>
        </w:rPr>
        <w:t xml:space="preserve"> el sistema de fijación </w:t>
      </w:r>
      <w:r w:rsidR="00B25C17">
        <w:rPr>
          <w:rFonts w:ascii="Book Antiqua" w:hAnsi="Book Antiqua"/>
          <w:sz w:val="22"/>
          <w:szCs w:val="22"/>
          <w:lang w:val="es-MX"/>
        </w:rPr>
        <w:t>de los reflectores</w:t>
      </w:r>
      <w:r w:rsidR="00ED7EFB">
        <w:rPr>
          <w:rFonts w:ascii="Book Antiqua" w:hAnsi="Book Antiqua"/>
          <w:sz w:val="22"/>
          <w:szCs w:val="22"/>
          <w:lang w:val="es-MX"/>
        </w:rPr>
        <w:t xml:space="preserve"> debe permitir su  reubicación de forma ágil, mediante rieles. La pasarela debe contar con iluminació</w:t>
      </w:r>
      <w:r w:rsidR="00C307BB">
        <w:rPr>
          <w:rFonts w:ascii="Book Antiqua" w:hAnsi="Book Antiqua"/>
          <w:sz w:val="22"/>
          <w:szCs w:val="22"/>
          <w:lang w:val="es-MX"/>
        </w:rPr>
        <w:t>n</w:t>
      </w:r>
      <w:r w:rsidR="00ED7EFB">
        <w:rPr>
          <w:rFonts w:ascii="Book Antiqua" w:hAnsi="Book Antiqua"/>
          <w:sz w:val="22"/>
          <w:szCs w:val="22"/>
          <w:lang w:val="es-MX"/>
        </w:rPr>
        <w:t>.</w:t>
      </w:r>
    </w:p>
    <w:p w:rsidR="00ED7EFB" w:rsidRPr="00ED7EFB" w:rsidRDefault="00ED7EFB" w:rsidP="00ED7EFB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>Dentro del estudio se debe permitir la proyección de videos.</w:t>
      </w:r>
    </w:p>
    <w:p w:rsidR="00051ADC" w:rsidRDefault="00051ADC" w:rsidP="00287A45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 xml:space="preserve">La pasarela o parrilla superior en cielo debe permitir colgar lámparas, pantallas, cámaras, telones, escenarios, proyectores de video, micrófonos, estructuras de </w:t>
      </w:r>
      <w:r w:rsidR="0064770C">
        <w:rPr>
          <w:rFonts w:ascii="Book Antiqua" w:hAnsi="Book Antiqua"/>
          <w:sz w:val="22"/>
          <w:szCs w:val="22"/>
          <w:lang w:val="es-MX"/>
        </w:rPr>
        <w:t>escenarios, conexiones  eléctricas etc.</w:t>
      </w:r>
    </w:p>
    <w:p w:rsidR="00BC4AAF" w:rsidRDefault="00BC4AAF" w:rsidP="00287A45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 xml:space="preserve">Sebe incluir un cubículo para control de sonido e iluminación de 2x2 min, en la parte superior del cielo, con control visual de todo el estudio. </w:t>
      </w:r>
    </w:p>
    <w:p w:rsidR="0064770C" w:rsidRPr="00C307BB" w:rsidRDefault="0064770C" w:rsidP="00287A45">
      <w:pPr>
        <w:pStyle w:val="Prrafodelista"/>
        <w:numPr>
          <w:ilvl w:val="0"/>
          <w:numId w:val="11"/>
        </w:numPr>
        <w:ind w:left="1134" w:hanging="283"/>
        <w:jc w:val="both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>En caso de contar con noticiero, con programación diaria se requerirá de un set fijo.</w:t>
      </w:r>
    </w:p>
    <w:p w:rsidR="003845A0" w:rsidRDefault="003845A0" w:rsidP="003845A0">
      <w:pPr>
        <w:rPr>
          <w:rFonts w:ascii="Book Antiqua" w:hAnsi="Book Antiqua"/>
          <w:sz w:val="22"/>
          <w:szCs w:val="22"/>
          <w:lang w:val="es-MX"/>
        </w:rPr>
      </w:pPr>
    </w:p>
    <w:p w:rsidR="00135849" w:rsidRDefault="00135849" w:rsidP="00135849">
      <w:pPr>
        <w:tabs>
          <w:tab w:val="left" w:pos="142"/>
        </w:tabs>
        <w:ind w:left="709"/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 xml:space="preserve">Arq. Juan Francisco Rojas Cedeño </w:t>
      </w:r>
    </w:p>
    <w:p w:rsidR="00135849" w:rsidRDefault="00135849" w:rsidP="00135849">
      <w:pPr>
        <w:tabs>
          <w:tab w:val="left" w:pos="142"/>
        </w:tabs>
        <w:ind w:left="709"/>
        <w:rPr>
          <w:rFonts w:ascii="Book Antiqua" w:hAnsi="Book Antiqua"/>
          <w:sz w:val="22"/>
          <w:szCs w:val="22"/>
          <w:lang w:val="es-MX"/>
        </w:rPr>
      </w:pPr>
    </w:p>
    <w:p w:rsidR="00404731" w:rsidRDefault="00404731" w:rsidP="00135849">
      <w:pPr>
        <w:tabs>
          <w:tab w:val="left" w:pos="142"/>
        </w:tabs>
        <w:ind w:left="709"/>
        <w:rPr>
          <w:rFonts w:ascii="Book Antiqua" w:hAnsi="Book Antiqua"/>
          <w:sz w:val="22"/>
          <w:szCs w:val="22"/>
          <w:lang w:val="es-MX"/>
        </w:rPr>
      </w:pPr>
    </w:p>
    <w:p w:rsidR="007F1BF9" w:rsidRPr="00A27E9A" w:rsidRDefault="00A27E9A" w:rsidP="00404731">
      <w:pPr>
        <w:jc w:val="both"/>
        <w:rPr>
          <w:rFonts w:ascii="Book Antiqua" w:hAnsi="Book Antiqua"/>
          <w:sz w:val="16"/>
          <w:szCs w:val="16"/>
          <w:lang w:val="es-MX"/>
        </w:rPr>
      </w:pPr>
      <w:r w:rsidRPr="00A27E9A">
        <w:rPr>
          <w:rFonts w:ascii="Book Antiqua" w:hAnsi="Book Antiqua"/>
          <w:b/>
          <w:sz w:val="22"/>
          <w:szCs w:val="22"/>
          <w:lang w:val="es-MX"/>
        </w:rPr>
        <w:tab/>
      </w:r>
    </w:p>
    <w:p w:rsidR="00CF4A21" w:rsidRDefault="00CF4A21" w:rsidP="00055020">
      <w:pPr>
        <w:ind w:firstLine="708"/>
        <w:rPr>
          <w:rFonts w:ascii="Book Antiqua" w:hAnsi="Book Antiqua"/>
          <w:sz w:val="16"/>
          <w:szCs w:val="16"/>
          <w:lang w:val="es-MX"/>
        </w:rPr>
      </w:pPr>
    </w:p>
    <w:p w:rsidR="00B45550" w:rsidRPr="003845A0" w:rsidRDefault="00B45550" w:rsidP="00051ADC">
      <w:pPr>
        <w:rPr>
          <w:rFonts w:ascii="Book Antiqua" w:hAnsi="Book Antiqua"/>
          <w:sz w:val="10"/>
          <w:szCs w:val="10"/>
          <w:lang w:val="en-US"/>
        </w:rPr>
      </w:pPr>
    </w:p>
    <w:p w:rsidR="00B45550" w:rsidRPr="003845A0" w:rsidRDefault="00B45550" w:rsidP="00055020">
      <w:pPr>
        <w:ind w:firstLine="708"/>
        <w:rPr>
          <w:rFonts w:ascii="Book Antiqua" w:hAnsi="Book Antiqua"/>
          <w:sz w:val="10"/>
          <w:szCs w:val="10"/>
          <w:lang w:val="en-US"/>
        </w:rPr>
      </w:pPr>
    </w:p>
    <w:p w:rsidR="00B45550" w:rsidRPr="003845A0" w:rsidRDefault="00B45550" w:rsidP="00055020">
      <w:pPr>
        <w:ind w:firstLine="708"/>
        <w:rPr>
          <w:rFonts w:ascii="Book Antiqua" w:hAnsi="Book Antiqua"/>
          <w:sz w:val="10"/>
          <w:szCs w:val="10"/>
          <w:lang w:val="en-US"/>
        </w:rPr>
      </w:pPr>
    </w:p>
    <w:p w:rsidR="00B45550" w:rsidRPr="003845A0" w:rsidRDefault="00B45550" w:rsidP="00055020">
      <w:pPr>
        <w:ind w:firstLine="708"/>
        <w:rPr>
          <w:rFonts w:ascii="Book Antiqua" w:hAnsi="Book Antiqua"/>
          <w:sz w:val="10"/>
          <w:szCs w:val="10"/>
          <w:lang w:val="en-US"/>
        </w:rPr>
      </w:pPr>
    </w:p>
    <w:p w:rsidR="00B45550" w:rsidRPr="003845A0" w:rsidRDefault="00B45550" w:rsidP="00055020">
      <w:pPr>
        <w:ind w:firstLine="708"/>
        <w:rPr>
          <w:rFonts w:ascii="Book Antiqua" w:hAnsi="Book Antiqua"/>
          <w:sz w:val="10"/>
          <w:szCs w:val="10"/>
          <w:lang w:val="en-US"/>
        </w:rPr>
      </w:pPr>
    </w:p>
    <w:p w:rsidR="00B45550" w:rsidRPr="003845A0" w:rsidRDefault="00B45550" w:rsidP="003845A0">
      <w:pPr>
        <w:rPr>
          <w:rFonts w:ascii="Book Antiqua" w:hAnsi="Book Antiqua"/>
          <w:sz w:val="10"/>
          <w:szCs w:val="10"/>
          <w:lang w:val="en-US"/>
        </w:rPr>
      </w:pPr>
    </w:p>
    <w:p w:rsidR="00B45550" w:rsidRPr="003845A0" w:rsidRDefault="00B45550" w:rsidP="00055020">
      <w:pPr>
        <w:ind w:firstLine="708"/>
        <w:rPr>
          <w:rFonts w:ascii="Book Antiqua" w:hAnsi="Book Antiqua"/>
          <w:sz w:val="10"/>
          <w:szCs w:val="10"/>
          <w:lang w:val="en-US"/>
        </w:rPr>
      </w:pPr>
    </w:p>
    <w:p w:rsidR="00B45550" w:rsidRPr="003845A0" w:rsidRDefault="00B45550" w:rsidP="003845A0">
      <w:pPr>
        <w:rPr>
          <w:rFonts w:ascii="Book Antiqua" w:hAnsi="Book Antiqua"/>
          <w:sz w:val="10"/>
          <w:szCs w:val="10"/>
          <w:lang w:val="en-US"/>
        </w:rPr>
      </w:pPr>
    </w:p>
    <w:sectPr w:rsidR="00B45550" w:rsidRPr="003845A0" w:rsidSect="009B565D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843" w:right="1469" w:bottom="1701" w:left="1276" w:header="567" w:footer="115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E0" w:rsidRDefault="001B1FE0">
      <w:r>
        <w:separator/>
      </w:r>
    </w:p>
  </w:endnote>
  <w:endnote w:type="continuationSeparator" w:id="1">
    <w:p w:rsidR="001B1FE0" w:rsidRDefault="001B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9" w:rsidRDefault="007C1D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43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9" w:rsidRDefault="00BA43D9">
    <w:pPr>
      <w:pStyle w:val="Piedepgina"/>
      <w:ind w:right="360"/>
      <w:jc w:val="center"/>
      <w:rPr>
        <w:bCs/>
        <w:sz w:val="14"/>
      </w:rPr>
    </w:pPr>
  </w:p>
  <w:p w:rsidR="00BA43D9" w:rsidRPr="00454138" w:rsidRDefault="0055680B" w:rsidP="0038499C">
    <w:pPr>
      <w:pStyle w:val="Piedepgina"/>
      <w:pBdr>
        <w:top w:val="single" w:sz="4" w:space="0" w:color="auto"/>
      </w:pBdr>
      <w:tabs>
        <w:tab w:val="clear" w:pos="8504"/>
        <w:tab w:val="right" w:pos="8789"/>
      </w:tabs>
      <w:spacing w:line="200" w:lineRule="exact"/>
      <w:ind w:right="-142"/>
      <w:rPr>
        <w:rFonts w:ascii="Book Antiqua" w:hAnsi="Book Antiqua" w:cs="Arial"/>
        <w:b/>
        <w:i/>
        <w:color w:val="4F81BD"/>
        <w:sz w:val="18"/>
        <w:szCs w:val="18"/>
      </w:rPr>
    </w:pPr>
    <w:r w:rsidRPr="00454138">
      <w:rPr>
        <w:rFonts w:ascii="Book Antiqua" w:hAnsi="Book Antiqua" w:cs="Arial"/>
        <w:b/>
        <w:bCs/>
        <w:i/>
        <w:color w:val="4F81BD"/>
        <w:sz w:val="18"/>
        <w:szCs w:val="18"/>
      </w:rPr>
      <w:t xml:space="preserve">      Ciudad Universitaria Rodrigo Facio, San Pedro de Montes de Oca.  Tel. : (</w:t>
    </w:r>
    <w:r w:rsidR="000205D0">
      <w:rPr>
        <w:rFonts w:ascii="Book Antiqua" w:hAnsi="Book Antiqua" w:cs="Arial"/>
        <w:b/>
        <w:bCs/>
        <w:i/>
        <w:color w:val="4F81BD"/>
        <w:sz w:val="18"/>
        <w:szCs w:val="18"/>
      </w:rPr>
      <w:t>506) 2511-1590   Fax: (506) 2511-161</w:t>
    </w:r>
    <w:r w:rsidRPr="00454138">
      <w:rPr>
        <w:rFonts w:ascii="Book Antiqua" w:hAnsi="Book Antiqua" w:cs="Arial"/>
        <w:b/>
        <w:bCs/>
        <w:i/>
        <w:color w:val="4F81BD"/>
        <w:sz w:val="18"/>
        <w:szCs w:val="18"/>
      </w:rPr>
      <w:t>5</w:t>
    </w:r>
    <w:r w:rsidR="00976FFA" w:rsidRPr="00454138">
      <w:rPr>
        <w:rFonts w:ascii="Book Antiqua" w:hAnsi="Book Antiqua" w:cs="Arial"/>
        <w:b/>
        <w:bCs/>
        <w:i/>
        <w:color w:val="4F81BD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E0" w:rsidRDefault="001B1FE0">
      <w:r>
        <w:separator/>
      </w:r>
    </w:p>
  </w:footnote>
  <w:footnote w:type="continuationSeparator" w:id="1">
    <w:p w:rsidR="001B1FE0" w:rsidRDefault="001B1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9" w:rsidRDefault="00BA43D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bottom w:val="single" w:sz="4" w:space="0" w:color="auto"/>
      </w:tblBorders>
      <w:tblLayout w:type="fixed"/>
      <w:tblLook w:val="00A0"/>
    </w:tblPr>
    <w:tblGrid>
      <w:gridCol w:w="7106"/>
      <w:gridCol w:w="2392"/>
    </w:tblGrid>
    <w:tr w:rsidR="00D6409D" w:rsidTr="0038499C">
      <w:trPr>
        <w:trHeight w:val="1270"/>
      </w:trPr>
      <w:tc>
        <w:tcPr>
          <w:tcW w:w="7106" w:type="dxa"/>
          <w:tcBorders>
            <w:bottom w:val="double" w:sz="4" w:space="0" w:color="auto"/>
          </w:tcBorders>
          <w:vAlign w:val="center"/>
        </w:tcPr>
        <w:p w:rsidR="00D6409D" w:rsidRPr="00D6409D" w:rsidRDefault="003E5B3E" w:rsidP="00D6409D">
          <w:pPr>
            <w:pStyle w:val="Encabezado"/>
            <w:rPr>
              <w:rFonts w:ascii="Arial Black" w:hAnsi="Arial Black"/>
            </w:rPr>
          </w:pPr>
          <w:r>
            <w:rPr>
              <w:rFonts w:ascii="Arial Black" w:hAnsi="Arial Black"/>
              <w:noProof/>
              <w:lang w:val="es-CR" w:eastAsia="es-C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250825</wp:posOffset>
                </wp:positionV>
                <wp:extent cx="1445895" cy="370840"/>
                <wp:effectExtent l="19050" t="0" r="1905" b="0"/>
                <wp:wrapNone/>
                <wp:docPr id="17" name="Imagen 17" descr="OEPI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OEPI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Black" w:hAnsi="Arial Black"/>
              <w:noProof/>
              <w:lang w:val="es-CR" w:eastAsia="es-C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-1483360</wp:posOffset>
                </wp:positionH>
                <wp:positionV relativeFrom="paragraph">
                  <wp:posOffset>113665</wp:posOffset>
                </wp:positionV>
                <wp:extent cx="1373505" cy="512445"/>
                <wp:effectExtent l="19050" t="0" r="0" b="0"/>
                <wp:wrapSquare wrapText="bothSides"/>
                <wp:docPr id="14" name="Imagen 14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92" w:type="dxa"/>
          <w:tcBorders>
            <w:bottom w:val="double" w:sz="4" w:space="0" w:color="auto"/>
          </w:tcBorders>
          <w:vAlign w:val="center"/>
        </w:tcPr>
        <w:p w:rsidR="00D6409D" w:rsidRDefault="00D6409D">
          <w:pPr>
            <w:pStyle w:val="Encabezado"/>
            <w:spacing w:line="240" w:lineRule="atLeast"/>
            <w:jc w:val="right"/>
          </w:pPr>
        </w:p>
      </w:tc>
    </w:tr>
  </w:tbl>
  <w:p w:rsidR="00BA43D9" w:rsidRDefault="00BA43D9" w:rsidP="007B07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EA1"/>
    <w:multiLevelType w:val="hybridMultilevel"/>
    <w:tmpl w:val="442EF63E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3B1A24"/>
    <w:multiLevelType w:val="hybridMultilevel"/>
    <w:tmpl w:val="32A2B848"/>
    <w:lvl w:ilvl="0" w:tplc="140A000F">
      <w:start w:val="1"/>
      <w:numFmt w:val="decimal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632199"/>
    <w:multiLevelType w:val="hybridMultilevel"/>
    <w:tmpl w:val="5FD28E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6177"/>
    <w:multiLevelType w:val="hybridMultilevel"/>
    <w:tmpl w:val="9802F80E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0957D1"/>
    <w:multiLevelType w:val="hybridMultilevel"/>
    <w:tmpl w:val="6CB870D8"/>
    <w:lvl w:ilvl="0" w:tplc="1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7F7238"/>
    <w:multiLevelType w:val="hybridMultilevel"/>
    <w:tmpl w:val="442EF63E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531F44"/>
    <w:multiLevelType w:val="hybridMultilevel"/>
    <w:tmpl w:val="7396A674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0955BD"/>
    <w:multiLevelType w:val="hybridMultilevel"/>
    <w:tmpl w:val="1938F8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C62FC"/>
    <w:multiLevelType w:val="hybridMultilevel"/>
    <w:tmpl w:val="331E6A74"/>
    <w:lvl w:ilvl="0" w:tplc="861A34D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7C371D15"/>
    <w:multiLevelType w:val="hybridMultilevel"/>
    <w:tmpl w:val="1DC8F6C8"/>
    <w:lvl w:ilvl="0" w:tplc="23722A0A">
      <w:start w:val="1"/>
      <w:numFmt w:val="bullet"/>
      <w:lvlText w:val="-"/>
      <w:lvlJc w:val="left"/>
      <w:pPr>
        <w:ind w:left="3192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7FCA361A"/>
    <w:multiLevelType w:val="hybridMultilevel"/>
    <w:tmpl w:val="970666B6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B0730"/>
    <w:rsid w:val="00017CBF"/>
    <w:rsid w:val="000205D0"/>
    <w:rsid w:val="00022966"/>
    <w:rsid w:val="00034616"/>
    <w:rsid w:val="00035E18"/>
    <w:rsid w:val="0004322D"/>
    <w:rsid w:val="00051887"/>
    <w:rsid w:val="00051ADC"/>
    <w:rsid w:val="00053CB3"/>
    <w:rsid w:val="00055020"/>
    <w:rsid w:val="0005731C"/>
    <w:rsid w:val="00057CAD"/>
    <w:rsid w:val="000656B8"/>
    <w:rsid w:val="00067049"/>
    <w:rsid w:val="000671AA"/>
    <w:rsid w:val="00071691"/>
    <w:rsid w:val="00096FF9"/>
    <w:rsid w:val="000A7286"/>
    <w:rsid w:val="000C35C7"/>
    <w:rsid w:val="000D04D6"/>
    <w:rsid w:val="000D5B12"/>
    <w:rsid w:val="000E1ECD"/>
    <w:rsid w:val="000E63A5"/>
    <w:rsid w:val="001002FD"/>
    <w:rsid w:val="001035D7"/>
    <w:rsid w:val="001040ED"/>
    <w:rsid w:val="00122CD2"/>
    <w:rsid w:val="00135849"/>
    <w:rsid w:val="00142465"/>
    <w:rsid w:val="00146A47"/>
    <w:rsid w:val="0015220D"/>
    <w:rsid w:val="00154835"/>
    <w:rsid w:val="001575B9"/>
    <w:rsid w:val="00166113"/>
    <w:rsid w:val="00172078"/>
    <w:rsid w:val="001831C3"/>
    <w:rsid w:val="001A42BA"/>
    <w:rsid w:val="001B1FE0"/>
    <w:rsid w:val="001B2AA7"/>
    <w:rsid w:val="001B72A7"/>
    <w:rsid w:val="001C2B36"/>
    <w:rsid w:val="001C7DF8"/>
    <w:rsid w:val="001D4C07"/>
    <w:rsid w:val="001F5512"/>
    <w:rsid w:val="00215883"/>
    <w:rsid w:val="00217A25"/>
    <w:rsid w:val="00222779"/>
    <w:rsid w:val="0022467B"/>
    <w:rsid w:val="002370FE"/>
    <w:rsid w:val="00246CE6"/>
    <w:rsid w:val="002578FB"/>
    <w:rsid w:val="00286A24"/>
    <w:rsid w:val="00287A45"/>
    <w:rsid w:val="002B0D0C"/>
    <w:rsid w:val="00302EA0"/>
    <w:rsid w:val="00303E5E"/>
    <w:rsid w:val="00312D21"/>
    <w:rsid w:val="00331C05"/>
    <w:rsid w:val="00341A53"/>
    <w:rsid w:val="003439B7"/>
    <w:rsid w:val="00344F2C"/>
    <w:rsid w:val="00357A34"/>
    <w:rsid w:val="00367FF7"/>
    <w:rsid w:val="00374348"/>
    <w:rsid w:val="003845A0"/>
    <w:rsid w:val="0038499C"/>
    <w:rsid w:val="003860CD"/>
    <w:rsid w:val="003966F7"/>
    <w:rsid w:val="003A245F"/>
    <w:rsid w:val="003B70CA"/>
    <w:rsid w:val="003C2E4A"/>
    <w:rsid w:val="003E4A3E"/>
    <w:rsid w:val="003E5B3E"/>
    <w:rsid w:val="00404731"/>
    <w:rsid w:val="00412514"/>
    <w:rsid w:val="004139CB"/>
    <w:rsid w:val="0041713D"/>
    <w:rsid w:val="0043150A"/>
    <w:rsid w:val="00436A22"/>
    <w:rsid w:val="00454138"/>
    <w:rsid w:val="004573AE"/>
    <w:rsid w:val="00465F7F"/>
    <w:rsid w:val="00474F1E"/>
    <w:rsid w:val="00476249"/>
    <w:rsid w:val="00482D4D"/>
    <w:rsid w:val="004858C3"/>
    <w:rsid w:val="004A0FA7"/>
    <w:rsid w:val="004A79E2"/>
    <w:rsid w:val="004C079D"/>
    <w:rsid w:val="004C087C"/>
    <w:rsid w:val="004E11EF"/>
    <w:rsid w:val="004E7FFE"/>
    <w:rsid w:val="004F5566"/>
    <w:rsid w:val="004F5EC4"/>
    <w:rsid w:val="00500902"/>
    <w:rsid w:val="00500BB2"/>
    <w:rsid w:val="00513982"/>
    <w:rsid w:val="0053098E"/>
    <w:rsid w:val="0055680B"/>
    <w:rsid w:val="00565FDE"/>
    <w:rsid w:val="00566655"/>
    <w:rsid w:val="005702AE"/>
    <w:rsid w:val="00574DD6"/>
    <w:rsid w:val="00597EBE"/>
    <w:rsid w:val="005A4D36"/>
    <w:rsid w:val="005A66D9"/>
    <w:rsid w:val="005A71F0"/>
    <w:rsid w:val="005B12E5"/>
    <w:rsid w:val="005B491C"/>
    <w:rsid w:val="005B566A"/>
    <w:rsid w:val="005B6651"/>
    <w:rsid w:val="005C6284"/>
    <w:rsid w:val="005E24BE"/>
    <w:rsid w:val="005F3EE0"/>
    <w:rsid w:val="006134AD"/>
    <w:rsid w:val="00623F73"/>
    <w:rsid w:val="006322AE"/>
    <w:rsid w:val="0063354E"/>
    <w:rsid w:val="006346A5"/>
    <w:rsid w:val="0064770C"/>
    <w:rsid w:val="0065418B"/>
    <w:rsid w:val="00665C3A"/>
    <w:rsid w:val="00675808"/>
    <w:rsid w:val="006769D6"/>
    <w:rsid w:val="00677E4C"/>
    <w:rsid w:val="00681247"/>
    <w:rsid w:val="00684A2C"/>
    <w:rsid w:val="006A0F23"/>
    <w:rsid w:val="006A57D7"/>
    <w:rsid w:val="006B3E18"/>
    <w:rsid w:val="006E7E6C"/>
    <w:rsid w:val="006F48B7"/>
    <w:rsid w:val="006F4E50"/>
    <w:rsid w:val="0070467B"/>
    <w:rsid w:val="00704AEF"/>
    <w:rsid w:val="00744161"/>
    <w:rsid w:val="00761F7D"/>
    <w:rsid w:val="00781B81"/>
    <w:rsid w:val="00782C09"/>
    <w:rsid w:val="007B0730"/>
    <w:rsid w:val="007B1A57"/>
    <w:rsid w:val="007C1DB7"/>
    <w:rsid w:val="007C35FB"/>
    <w:rsid w:val="007E2746"/>
    <w:rsid w:val="007E5D99"/>
    <w:rsid w:val="007F0181"/>
    <w:rsid w:val="007F1BF9"/>
    <w:rsid w:val="008002DB"/>
    <w:rsid w:val="00802B0B"/>
    <w:rsid w:val="008344DF"/>
    <w:rsid w:val="00835250"/>
    <w:rsid w:val="0086157D"/>
    <w:rsid w:val="00863CEF"/>
    <w:rsid w:val="008670BF"/>
    <w:rsid w:val="00872CFE"/>
    <w:rsid w:val="008907BB"/>
    <w:rsid w:val="008929D0"/>
    <w:rsid w:val="008A2613"/>
    <w:rsid w:val="008C7CD0"/>
    <w:rsid w:val="00900B28"/>
    <w:rsid w:val="0090153C"/>
    <w:rsid w:val="00943376"/>
    <w:rsid w:val="00953066"/>
    <w:rsid w:val="00963B0E"/>
    <w:rsid w:val="00976FFA"/>
    <w:rsid w:val="0098449A"/>
    <w:rsid w:val="009863A2"/>
    <w:rsid w:val="009A300D"/>
    <w:rsid w:val="009B565D"/>
    <w:rsid w:val="009B59E8"/>
    <w:rsid w:val="009D1662"/>
    <w:rsid w:val="009E4D53"/>
    <w:rsid w:val="009F59E7"/>
    <w:rsid w:val="00A02290"/>
    <w:rsid w:val="00A111FE"/>
    <w:rsid w:val="00A24DF9"/>
    <w:rsid w:val="00A27E9A"/>
    <w:rsid w:val="00A35B3D"/>
    <w:rsid w:val="00A421D1"/>
    <w:rsid w:val="00A45199"/>
    <w:rsid w:val="00A7136F"/>
    <w:rsid w:val="00A719F8"/>
    <w:rsid w:val="00A82323"/>
    <w:rsid w:val="00A83C45"/>
    <w:rsid w:val="00A85EBB"/>
    <w:rsid w:val="00A87853"/>
    <w:rsid w:val="00A93F75"/>
    <w:rsid w:val="00AB4260"/>
    <w:rsid w:val="00AB5611"/>
    <w:rsid w:val="00AC18B6"/>
    <w:rsid w:val="00AD237F"/>
    <w:rsid w:val="00AD245C"/>
    <w:rsid w:val="00AD343D"/>
    <w:rsid w:val="00AE3EC5"/>
    <w:rsid w:val="00B118BE"/>
    <w:rsid w:val="00B2318A"/>
    <w:rsid w:val="00B25C17"/>
    <w:rsid w:val="00B26061"/>
    <w:rsid w:val="00B440FC"/>
    <w:rsid w:val="00B45550"/>
    <w:rsid w:val="00B4557D"/>
    <w:rsid w:val="00B500BB"/>
    <w:rsid w:val="00B558D8"/>
    <w:rsid w:val="00B56220"/>
    <w:rsid w:val="00B6331A"/>
    <w:rsid w:val="00B7182A"/>
    <w:rsid w:val="00B73272"/>
    <w:rsid w:val="00B75AB2"/>
    <w:rsid w:val="00B80ADC"/>
    <w:rsid w:val="00BA38C2"/>
    <w:rsid w:val="00BA43D9"/>
    <w:rsid w:val="00BC3C50"/>
    <w:rsid w:val="00BC4AAF"/>
    <w:rsid w:val="00BD5AA2"/>
    <w:rsid w:val="00BF1883"/>
    <w:rsid w:val="00C122B9"/>
    <w:rsid w:val="00C307BB"/>
    <w:rsid w:val="00C3394E"/>
    <w:rsid w:val="00C33C55"/>
    <w:rsid w:val="00C424ED"/>
    <w:rsid w:val="00C53DBB"/>
    <w:rsid w:val="00C60433"/>
    <w:rsid w:val="00C61511"/>
    <w:rsid w:val="00C64813"/>
    <w:rsid w:val="00C8668F"/>
    <w:rsid w:val="00C87397"/>
    <w:rsid w:val="00C97964"/>
    <w:rsid w:val="00CA5B0C"/>
    <w:rsid w:val="00CC3040"/>
    <w:rsid w:val="00CD343E"/>
    <w:rsid w:val="00CF4A21"/>
    <w:rsid w:val="00CF4CC2"/>
    <w:rsid w:val="00CF6969"/>
    <w:rsid w:val="00CF79AF"/>
    <w:rsid w:val="00D25F36"/>
    <w:rsid w:val="00D3663B"/>
    <w:rsid w:val="00D548BE"/>
    <w:rsid w:val="00D6409D"/>
    <w:rsid w:val="00D76F50"/>
    <w:rsid w:val="00D81F8C"/>
    <w:rsid w:val="00DA4662"/>
    <w:rsid w:val="00DB45EE"/>
    <w:rsid w:val="00DB529A"/>
    <w:rsid w:val="00DC3E8E"/>
    <w:rsid w:val="00DC6B94"/>
    <w:rsid w:val="00DE3D4C"/>
    <w:rsid w:val="00DE712D"/>
    <w:rsid w:val="00DF0A17"/>
    <w:rsid w:val="00E144F6"/>
    <w:rsid w:val="00E21529"/>
    <w:rsid w:val="00E215BA"/>
    <w:rsid w:val="00E41DDD"/>
    <w:rsid w:val="00E43925"/>
    <w:rsid w:val="00E44C35"/>
    <w:rsid w:val="00E74359"/>
    <w:rsid w:val="00E9324E"/>
    <w:rsid w:val="00E96E97"/>
    <w:rsid w:val="00EB4F52"/>
    <w:rsid w:val="00EC02D0"/>
    <w:rsid w:val="00EC373A"/>
    <w:rsid w:val="00EC5D07"/>
    <w:rsid w:val="00ED0148"/>
    <w:rsid w:val="00ED7EFB"/>
    <w:rsid w:val="00F114B1"/>
    <w:rsid w:val="00F17620"/>
    <w:rsid w:val="00F52EBC"/>
    <w:rsid w:val="00F53D53"/>
    <w:rsid w:val="00F7112B"/>
    <w:rsid w:val="00F731C5"/>
    <w:rsid w:val="00F76EDC"/>
    <w:rsid w:val="00F93F31"/>
    <w:rsid w:val="00FA7B51"/>
    <w:rsid w:val="00FB0E39"/>
    <w:rsid w:val="00FD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84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8002D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8002DB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8002DB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8002DB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A72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02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02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02DB"/>
  </w:style>
  <w:style w:type="paragraph" w:styleId="Textoindependiente">
    <w:name w:val="Body Text"/>
    <w:basedOn w:val="Normal"/>
    <w:rsid w:val="008002DB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sid w:val="008002DB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semiHidden/>
    <w:rsid w:val="000A7286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rsid w:val="00C873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1662"/>
    <w:pPr>
      <w:ind w:left="708"/>
    </w:pPr>
  </w:style>
  <w:style w:type="paragraph" w:styleId="Textodeglobo">
    <w:name w:val="Balloon Text"/>
    <w:basedOn w:val="Normal"/>
    <w:link w:val="TextodegloboCar"/>
    <w:rsid w:val="00C12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2B9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Manuel\Otros\Machotes\Plantilla%20ejemplo%2070%20anivers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</Template>
  <TotalTime>6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Juanf.rojas</cp:lastModifiedBy>
  <cp:revision>4</cp:revision>
  <cp:lastPrinted>2012-08-14T16:34:00Z</cp:lastPrinted>
  <dcterms:created xsi:type="dcterms:W3CDTF">2013-02-20T20:43:00Z</dcterms:created>
  <dcterms:modified xsi:type="dcterms:W3CDTF">2013-02-20T20:48:00Z</dcterms:modified>
</cp:coreProperties>
</file>